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FE" w:rsidRPr="00E53741" w:rsidRDefault="006928E4" w:rsidP="00E53741">
      <w:pPr>
        <w:jc w:val="center"/>
        <w:rPr>
          <w:b/>
          <w:sz w:val="72"/>
          <w:szCs w:val="72"/>
        </w:rPr>
      </w:pPr>
      <w:r w:rsidRPr="00E53741">
        <w:rPr>
          <w:b/>
          <w:sz w:val="72"/>
          <w:szCs w:val="72"/>
        </w:rPr>
        <w:t>TJ Vysoké nad Jizerou, z. s.</w:t>
      </w:r>
    </w:p>
    <w:p w:rsidR="006928E4" w:rsidRPr="00E53741" w:rsidRDefault="00E53741" w:rsidP="00E53741">
      <w:pPr>
        <w:jc w:val="center"/>
        <w:rPr>
          <w:b/>
          <w:sz w:val="40"/>
          <w:szCs w:val="40"/>
        </w:rPr>
      </w:pPr>
      <w:r>
        <w:rPr>
          <w:b/>
          <w:sz w:val="40"/>
          <w:szCs w:val="40"/>
        </w:rPr>
        <w:t>z</w:t>
      </w:r>
      <w:r w:rsidR="006928E4" w:rsidRPr="00E53741">
        <w:rPr>
          <w:b/>
          <w:sz w:val="40"/>
          <w:szCs w:val="40"/>
        </w:rPr>
        <w:t>ápis z jednání výkonného výboru ze dne 15. 6. 2023</w:t>
      </w:r>
    </w:p>
    <w:p w:rsidR="006928E4" w:rsidRDefault="006928E4"/>
    <w:p w:rsidR="006928E4" w:rsidRDefault="006928E4" w:rsidP="00E53741">
      <w:pPr>
        <w:ind w:firstLine="708"/>
      </w:pPr>
      <w:r>
        <w:t>Přítomni: Nechanický, Bárta, Pastorek, Ďoubalík P., Kučerová</w:t>
      </w:r>
    </w:p>
    <w:p w:rsidR="006928E4" w:rsidRDefault="006928E4" w:rsidP="00E53741">
      <w:pPr>
        <w:ind w:firstLine="708"/>
      </w:pPr>
      <w:r>
        <w:t>Omluveni: Ševčíková, Mohr, Ďoubalík J., Seidl</w:t>
      </w:r>
    </w:p>
    <w:p w:rsidR="006928E4" w:rsidRDefault="006928E4" w:rsidP="00E53741">
      <w:pPr>
        <w:ind w:firstLine="708"/>
      </w:pPr>
      <w:r>
        <w:t>Dále přítomen: Flőssel</w:t>
      </w:r>
    </w:p>
    <w:p w:rsidR="006928E4" w:rsidRDefault="006928E4"/>
    <w:p w:rsidR="006928E4" w:rsidRDefault="006928E4" w:rsidP="00E53741">
      <w:pPr>
        <w:ind w:firstLine="708"/>
      </w:pPr>
      <w:r>
        <w:t>Kontrola zápisu z minulého jednání bez připomínek</w:t>
      </w:r>
    </w:p>
    <w:p w:rsidR="006928E4" w:rsidRDefault="006928E4"/>
    <w:p w:rsidR="00E53741" w:rsidRDefault="00E53741" w:rsidP="00E53741">
      <w:pPr>
        <w:jc w:val="both"/>
      </w:pPr>
    </w:p>
    <w:p w:rsidR="006928E4" w:rsidRPr="005C2EA7" w:rsidRDefault="006928E4" w:rsidP="005C2EA7">
      <w:pPr>
        <w:jc w:val="both"/>
        <w:rPr>
          <w:b/>
          <w:u w:val="single"/>
        </w:rPr>
      </w:pPr>
      <w:r w:rsidRPr="00E53741">
        <w:rPr>
          <w:b/>
          <w:u w:val="single"/>
        </w:rPr>
        <w:t>Finanční situace:</w:t>
      </w:r>
    </w:p>
    <w:p w:rsidR="00C736E4" w:rsidRDefault="00802C8B" w:rsidP="00E53741">
      <w:pPr>
        <w:pStyle w:val="Odstavecseseznamem"/>
        <w:numPr>
          <w:ilvl w:val="0"/>
          <w:numId w:val="1"/>
        </w:numPr>
        <w:jc w:val="both"/>
      </w:pPr>
      <w:r>
        <w:t xml:space="preserve">Je provedena výplata vlastníků – platby za pronájem pozemků a proplacené skipasy. V součtu </w:t>
      </w:r>
      <w:r w:rsidR="00C736E4">
        <w:t xml:space="preserve">jde o </w:t>
      </w:r>
      <w:r w:rsidR="005D0171">
        <w:t>668 000 Kč. Ve výsledku</w:t>
      </w:r>
      <w:r w:rsidR="00C736E4">
        <w:t xml:space="preserve"> </w:t>
      </w:r>
      <w:r w:rsidR="00A42116">
        <w:t xml:space="preserve">je to </w:t>
      </w:r>
      <w:r w:rsidR="00C736E4">
        <w:t>platba podobná</w:t>
      </w:r>
      <w:r w:rsidR="005D0171">
        <w:t xml:space="preserve"> minulému roku. Naprostá většina vlastníků reagovala, po vysvětlení finanční situace, na písemnou prosbu předsedy TJ o neuplatnění roční inflace u svých pachtovních smluv. Jde o podstatný příspěvek vlastníků k udržitelnosti chodu areálu. Patří jim za to velký</w:t>
      </w:r>
      <w:r w:rsidR="00705901">
        <w:t xml:space="preserve"> a velký </w:t>
      </w:r>
      <w:r w:rsidR="005D0171">
        <w:t>dík</w:t>
      </w:r>
      <w:r w:rsidR="00705901">
        <w:t>…</w:t>
      </w:r>
    </w:p>
    <w:p w:rsidR="00C72F21" w:rsidRDefault="00C72F21" w:rsidP="00E53741">
      <w:pPr>
        <w:pStyle w:val="Odstavecseseznamem"/>
        <w:numPr>
          <w:ilvl w:val="0"/>
          <w:numId w:val="1"/>
        </w:numPr>
        <w:jc w:val="both"/>
      </w:pPr>
      <w:r>
        <w:t>Z prostředků Národní sportovní agentury jsme z programu Kabina obdrželi 600 000 Kč. Šlo o dlouhodobý program od roku 2021, zcela výjimečně</w:t>
      </w:r>
      <w:r w:rsidR="00705901">
        <w:t>,</w:t>
      </w:r>
      <w:r>
        <w:t xml:space="preserve"> jediný investiční. V našem případě </w:t>
      </w:r>
      <w:r w:rsidR="004D55B5">
        <w:t>byla žádost koncipována na výměnu střešního pláště na budově sokolovny – spojovací krček. Střecha vyšla na cca 900 000 Kč. Jde o významnou injekci pro naše finance. Zbývá ještě nějaká administrace a tento náročný projekt bude za námi.</w:t>
      </w:r>
      <w:r>
        <w:t xml:space="preserve"> </w:t>
      </w:r>
    </w:p>
    <w:p w:rsidR="00C736E4" w:rsidRDefault="00C736E4" w:rsidP="00E53741">
      <w:pPr>
        <w:jc w:val="both"/>
      </w:pPr>
    </w:p>
    <w:p w:rsidR="00C736E4" w:rsidRPr="00E53741" w:rsidRDefault="00C736E4" w:rsidP="00E53741">
      <w:pPr>
        <w:jc w:val="both"/>
        <w:rPr>
          <w:b/>
          <w:u w:val="single"/>
        </w:rPr>
      </w:pPr>
      <w:r w:rsidRPr="00E53741">
        <w:rPr>
          <w:b/>
          <w:u w:val="single"/>
        </w:rPr>
        <w:t>Snowhill:</w:t>
      </w:r>
    </w:p>
    <w:p w:rsidR="000F5301" w:rsidRDefault="00C736E4" w:rsidP="00E53741">
      <w:pPr>
        <w:pStyle w:val="Odstavecseseznamem"/>
        <w:numPr>
          <w:ilvl w:val="0"/>
          <w:numId w:val="1"/>
        </w:numPr>
        <w:jc w:val="both"/>
      </w:pPr>
      <w:r>
        <w:t>Jak všichni víme, vlastník pozemku v LA Šachty Josef Kučera</w:t>
      </w:r>
      <w:r w:rsidR="00E53741">
        <w:t>,</w:t>
      </w:r>
      <w:r w:rsidR="005D0171">
        <w:t xml:space="preserve"> </w:t>
      </w:r>
      <w:r>
        <w:t xml:space="preserve">oznámil </w:t>
      </w:r>
      <w:r w:rsidR="00AA7EF6">
        <w:t xml:space="preserve">dopisem </w:t>
      </w:r>
      <w:r>
        <w:t>neochotu k prodloužení nájemní smlou</w:t>
      </w:r>
      <w:r w:rsidR="000F5301">
        <w:t>vy. J</w:t>
      </w:r>
      <w:r>
        <w:t>e o tom napsáno a vyřčeno hodně (webové stránky TJ, Větrník</w:t>
      </w:r>
      <w:r w:rsidR="00AA7EF6">
        <w:t>, zvukový záznam z veřejného jednání zastupitelstva obce</w:t>
      </w:r>
      <w:r>
        <w:t xml:space="preserve">). Předseda TJ </w:t>
      </w:r>
      <w:r w:rsidR="000F5301">
        <w:t xml:space="preserve">na tento dopis písemně reagoval. V závěru dopisu je prosba o další možné jednání.  </w:t>
      </w:r>
      <w:r w:rsidR="0095618B">
        <w:t xml:space="preserve">Míč je tedy na jeho straně. </w:t>
      </w:r>
      <w:r w:rsidR="000F5301">
        <w:t>I když jsou vyřčena ze strany vlastníka pouze radikální řešení, stále věříme ve zdravý rozum, dohodu a to, že zde lyžování a s ním</w:t>
      </w:r>
      <w:r w:rsidR="0095618B">
        <w:t xml:space="preserve"> mnoho dalšího nezanikne. Platné smlouvy </w:t>
      </w:r>
      <w:r w:rsidR="000F5301">
        <w:t xml:space="preserve"> o pronájmu pozemků j</w:t>
      </w:r>
      <w:r w:rsidR="0095618B">
        <w:t xml:space="preserve">sou stěžejní, bez nich </w:t>
      </w:r>
      <w:r w:rsidR="000F5301">
        <w:t xml:space="preserve">to </w:t>
      </w:r>
      <w:r w:rsidR="00044F67">
        <w:t>nepůjde. Žaloby o ochraně in</w:t>
      </w:r>
      <w:r w:rsidR="0095618B">
        <w:t>vestic jsou až poslední možností</w:t>
      </w:r>
      <w:r w:rsidR="00044F67">
        <w:t>.</w:t>
      </w:r>
    </w:p>
    <w:p w:rsidR="0095618B" w:rsidRDefault="00044F67" w:rsidP="00E53741">
      <w:pPr>
        <w:pStyle w:val="Odstavecseseznamem"/>
        <w:numPr>
          <w:ilvl w:val="0"/>
          <w:numId w:val="1"/>
        </w:numPr>
        <w:jc w:val="both"/>
      </w:pPr>
      <w:r>
        <w:t>TJ obdržela další, přepracovaný dopis od společnosti Snowhill  s návrhem úpravy nájemního vztahu s ohledem na výši tržeb. Ani t</w:t>
      </w:r>
      <w:r w:rsidR="00705901">
        <w:t xml:space="preserve">ento návrh </w:t>
      </w:r>
      <w:r>
        <w:t xml:space="preserve">nevyhovuje. Je </w:t>
      </w:r>
      <w:r w:rsidR="00F04940">
        <w:t xml:space="preserve">podle našeho mínění </w:t>
      </w:r>
      <w:r>
        <w:t xml:space="preserve">zcela mimo realitu. Po rozsáhlé diskuzi je odhlasováno </w:t>
      </w:r>
      <w:r w:rsidR="0099658F">
        <w:t>–</w:t>
      </w:r>
      <w:r>
        <w:t xml:space="preserve"> </w:t>
      </w:r>
      <w:r w:rsidR="00F04940">
        <w:t xml:space="preserve">náš </w:t>
      </w:r>
      <w:r w:rsidR="0099658F">
        <w:t xml:space="preserve">požadavek nájemného ve výši loňského roku. Vzhledem k ekonomickým okolnostem – neuplatnění inflační doložky. TJ s výší nájemného již několikrát ustupovala, vždy s ohledem na plánovanou výstavbu sedačkové lanové dráhy. Podnikat pouze pro pokrytí nákladů na výplatu vlastníkům </w:t>
      </w:r>
      <w:r w:rsidR="00670BAF">
        <w:t xml:space="preserve">pozemků </w:t>
      </w:r>
      <w:r w:rsidR="0099658F">
        <w:t xml:space="preserve">nedává </w:t>
      </w:r>
      <w:r w:rsidR="0095618B">
        <w:t xml:space="preserve">pro TJ </w:t>
      </w:r>
      <w:r w:rsidR="0099658F">
        <w:t xml:space="preserve">smysl. Při nedohodě </w:t>
      </w:r>
      <w:r w:rsidR="00DD0962">
        <w:t xml:space="preserve">o nájemní smlouvě </w:t>
      </w:r>
      <w:r w:rsidR="0099658F">
        <w:t>se společností Snowhill</w:t>
      </w:r>
      <w:r w:rsidR="00DD0962">
        <w:t xml:space="preserve">, je ve hře ukončení nájemního vztahu dohodou. </w:t>
      </w:r>
      <w:r w:rsidR="0095618B">
        <w:t xml:space="preserve">S prvním nástinem této varianty </w:t>
      </w:r>
      <w:r w:rsidR="00DD0962">
        <w:t>nelze souhlasit.</w:t>
      </w:r>
      <w:r w:rsidR="0095618B">
        <w:t xml:space="preserve"> Výrazně neodpovídá platné smlouvě. Na dalším návrhu se pracuje. </w:t>
      </w:r>
      <w:r w:rsidR="00AA7EF6">
        <w:t>V žádném případě ne</w:t>
      </w:r>
      <w:r w:rsidR="00B6329E">
        <w:t>lze předpokládat, že se dá naléz</w:t>
      </w:r>
      <w:r w:rsidR="00AA7EF6">
        <w:t xml:space="preserve">t </w:t>
      </w:r>
      <w:r w:rsidR="00B6329E">
        <w:t xml:space="preserve">(rozumné) </w:t>
      </w:r>
      <w:r w:rsidR="00AA7EF6">
        <w:t>rychlé řešení.</w:t>
      </w:r>
      <w:r w:rsidR="00DD0962">
        <w:t xml:space="preserve"> </w:t>
      </w:r>
    </w:p>
    <w:p w:rsidR="0095618B" w:rsidRDefault="0095618B" w:rsidP="00E53741">
      <w:pPr>
        <w:jc w:val="both"/>
      </w:pPr>
    </w:p>
    <w:p w:rsidR="0095618B" w:rsidRPr="00E53741" w:rsidRDefault="0095618B" w:rsidP="00E53741">
      <w:pPr>
        <w:jc w:val="both"/>
        <w:rPr>
          <w:b/>
          <w:u w:val="single"/>
        </w:rPr>
      </w:pPr>
      <w:r w:rsidRPr="00E53741">
        <w:rPr>
          <w:b/>
          <w:u w:val="single"/>
        </w:rPr>
        <w:t>Plánované sportovní akce:</w:t>
      </w:r>
    </w:p>
    <w:p w:rsidR="00AA7EF6" w:rsidRDefault="0095618B" w:rsidP="00E53741">
      <w:pPr>
        <w:pStyle w:val="Odstavecseseznamem"/>
        <w:numPr>
          <w:ilvl w:val="0"/>
          <w:numId w:val="1"/>
        </w:numPr>
        <w:jc w:val="both"/>
      </w:pPr>
      <w:r>
        <w:t xml:space="preserve">Výstup na Bílou skálu 8. 7., </w:t>
      </w:r>
      <w:r w:rsidR="00AA7EF6">
        <w:t>běh do vrchu – 16. 7., turistický pochod – 29. 7., pouťový turnaj</w:t>
      </w:r>
      <w:r w:rsidR="00A42116">
        <w:t xml:space="preserve"> ve fotbale – 5. 8., cyklo</w:t>
      </w:r>
      <w:r w:rsidR="00AA7EF6">
        <w:t xml:space="preserve"> časovka – 20. 8., tenisový turn</w:t>
      </w:r>
      <w:r w:rsidR="00A42116">
        <w:t>aj – 26. – 27. 8., přespolák</w:t>
      </w:r>
      <w:r w:rsidR="00AA7EF6">
        <w:t xml:space="preserve"> – 2. 9.</w:t>
      </w:r>
    </w:p>
    <w:p w:rsidR="00B6329E" w:rsidRDefault="00B6329E" w:rsidP="00E53741">
      <w:pPr>
        <w:jc w:val="both"/>
      </w:pPr>
    </w:p>
    <w:p w:rsidR="005C2EA7" w:rsidRDefault="005C2EA7" w:rsidP="00E53741">
      <w:pPr>
        <w:jc w:val="both"/>
        <w:rPr>
          <w:b/>
          <w:u w:val="single"/>
        </w:rPr>
      </w:pPr>
    </w:p>
    <w:p w:rsidR="00B6329E" w:rsidRPr="00E53741" w:rsidRDefault="00B6329E" w:rsidP="00E53741">
      <w:pPr>
        <w:jc w:val="both"/>
        <w:rPr>
          <w:b/>
          <w:u w:val="single"/>
        </w:rPr>
      </w:pPr>
      <w:bookmarkStart w:id="0" w:name="_GoBack"/>
      <w:bookmarkEnd w:id="0"/>
      <w:r w:rsidRPr="00E53741">
        <w:rPr>
          <w:b/>
          <w:u w:val="single"/>
        </w:rPr>
        <w:t>Sportovní činnost:</w:t>
      </w:r>
    </w:p>
    <w:p w:rsidR="00B6329E" w:rsidRDefault="00B6329E" w:rsidP="00E53741">
      <w:pPr>
        <w:pStyle w:val="Odstavecseseznamem"/>
        <w:numPr>
          <w:ilvl w:val="0"/>
          <w:numId w:val="1"/>
        </w:numPr>
        <w:jc w:val="both"/>
      </w:pPr>
      <w:r>
        <w:t>Fotbal: Muži skončili na 1. místě své soutěže. GRATULUJEME. Postupují do Okresního přeboru. Věřme, že uvidíme podobný počet výher, alespoň na domácím hřišti.</w:t>
      </w:r>
    </w:p>
    <w:p w:rsidR="00FC2B8E" w:rsidRDefault="00FC2B8E" w:rsidP="00E53741">
      <w:pPr>
        <w:pStyle w:val="Odstavecseseznamem"/>
        <w:numPr>
          <w:ilvl w:val="0"/>
          <w:numId w:val="1"/>
        </w:numPr>
        <w:jc w:val="both"/>
      </w:pPr>
      <w:r>
        <w:t xml:space="preserve">Volejbal: do svých soutěží jsou přihlášeni družstva mužů i žen. </w:t>
      </w:r>
    </w:p>
    <w:p w:rsidR="00FC2B8E" w:rsidRDefault="00FC2B8E" w:rsidP="00E53741">
      <w:pPr>
        <w:pStyle w:val="Odstavecseseznamem"/>
        <w:numPr>
          <w:ilvl w:val="0"/>
          <w:numId w:val="1"/>
        </w:numPr>
        <w:jc w:val="both"/>
      </w:pPr>
      <w:r>
        <w:t>Cyklo: Šikola, Buchar v orientačním závodě v Jinolicích skončili ze sta dvojic</w:t>
      </w:r>
      <w:r w:rsidR="0093157C">
        <w:t xml:space="preserve"> na 3. místě. </w:t>
      </w:r>
    </w:p>
    <w:p w:rsidR="00FC2B8E" w:rsidRDefault="00FC2B8E" w:rsidP="00E53741">
      <w:pPr>
        <w:pStyle w:val="Odstavecseseznamem"/>
        <w:numPr>
          <w:ilvl w:val="0"/>
          <w:numId w:val="1"/>
        </w:numPr>
        <w:jc w:val="both"/>
      </w:pPr>
      <w:r>
        <w:t>Moderní gymnastika: Na závodech v Dobrušce dosáhlo  několik závodnic stupňů vítězů. Na prvním mí</w:t>
      </w:r>
      <w:r w:rsidR="00F04940">
        <w:t>stě skončila Markéta Straková, Aneta Chmelíková, Klaudie Svobodová a Adina Kotůlková – ta se zúčastní MČR. Letní soustředění proběhne v Jablonci nad Jizerou</w:t>
      </w:r>
      <w:r w:rsidR="00E53741">
        <w:t>.</w:t>
      </w:r>
    </w:p>
    <w:p w:rsidR="00F04940" w:rsidRDefault="00F04940" w:rsidP="00E53741">
      <w:pPr>
        <w:jc w:val="both"/>
      </w:pPr>
    </w:p>
    <w:p w:rsidR="00F04940" w:rsidRPr="00E53741" w:rsidRDefault="00F04940" w:rsidP="00E53741">
      <w:pPr>
        <w:jc w:val="both"/>
        <w:rPr>
          <w:b/>
          <w:u w:val="single"/>
        </w:rPr>
      </w:pPr>
      <w:r w:rsidRPr="00E53741">
        <w:rPr>
          <w:b/>
          <w:u w:val="single"/>
        </w:rPr>
        <w:t>Výročí:</w:t>
      </w:r>
    </w:p>
    <w:p w:rsidR="00F04940" w:rsidRDefault="00F04940" w:rsidP="00E53741">
      <w:pPr>
        <w:pStyle w:val="Odstavecseseznamem"/>
        <w:numPr>
          <w:ilvl w:val="0"/>
          <w:numId w:val="1"/>
        </w:numPr>
        <w:jc w:val="both"/>
      </w:pPr>
      <w:r>
        <w:t>Svá životní jubilea oslaví Vlasta Kuklová, Milan Prokop, Anna Čivrná, Hana Matoušková, Olga Tichá a Milan Jiřič.</w:t>
      </w:r>
    </w:p>
    <w:p w:rsidR="00F04940" w:rsidRDefault="00F04940" w:rsidP="00E53741">
      <w:pPr>
        <w:jc w:val="both"/>
      </w:pPr>
    </w:p>
    <w:p w:rsidR="00F04940" w:rsidRPr="00E53741" w:rsidRDefault="00F04940" w:rsidP="00E53741">
      <w:pPr>
        <w:jc w:val="both"/>
        <w:rPr>
          <w:b/>
          <w:u w:val="single"/>
        </w:rPr>
      </w:pPr>
      <w:r w:rsidRPr="00E53741">
        <w:rPr>
          <w:b/>
          <w:u w:val="single"/>
        </w:rPr>
        <w:t>Různé:</w:t>
      </w:r>
    </w:p>
    <w:p w:rsidR="004D55B5" w:rsidRDefault="004D55B5" w:rsidP="00E53741">
      <w:pPr>
        <w:pStyle w:val="Odstavecseseznamem"/>
        <w:numPr>
          <w:ilvl w:val="0"/>
          <w:numId w:val="1"/>
        </w:numPr>
        <w:jc w:val="both"/>
      </w:pPr>
      <w:r>
        <w:t>Z několika informačních zdrojů, které se k nám dostávají ohledně státních, případně krajských dotací na sportovní činnost</w:t>
      </w:r>
      <w:r w:rsidR="00670BAF">
        <w:t>,</w:t>
      </w:r>
      <w:r>
        <w:t xml:space="preserve"> je patrné: dotace se budou výrazně krátit, bude se cíleně kontrolovat činnost sportovců, jejich účast na trénincích a jejich závodní činnost. </w:t>
      </w:r>
      <w:r w:rsidR="00F15243">
        <w:t>Podmínkou je i členství ve střešní organizaci – tedy mateřském svazu konkrétního sportu. Pro mě nepochopitelné (sice už to tady bylo), ale podmínkou pro získání financí je minimální platba členských příspěvků za dítě ve výši 200 Kč. Takto rozhodnout po valných hromadách sportovních organiz</w:t>
      </w:r>
      <w:r w:rsidR="00670BAF">
        <w:t>ací jen dokazuje nekompetentnost</w:t>
      </w:r>
      <w:r w:rsidR="00F15243">
        <w:t xml:space="preserve"> úředníků. Darmo mluvit. Amen.</w:t>
      </w:r>
    </w:p>
    <w:p w:rsidR="00F205C1" w:rsidRDefault="00E76526" w:rsidP="00E53741">
      <w:pPr>
        <w:pStyle w:val="Odstavecseseznamem"/>
        <w:numPr>
          <w:ilvl w:val="0"/>
          <w:numId w:val="1"/>
        </w:numPr>
        <w:jc w:val="both"/>
      </w:pPr>
      <w:r>
        <w:t xml:space="preserve">Následující den po jednání výkonného výboru obdržela TJ položkový rozpočet na rekonstrukci plynové kotelny v sokolovně. Částka je ohromující – 857 296 Kč, ale </w:t>
      </w:r>
      <w:r w:rsidR="00F205C1">
        <w:t xml:space="preserve">patrně </w:t>
      </w:r>
      <w:r>
        <w:t>reálná v této době. První rekonstrukce kotelny na tuhá paliva</w:t>
      </w:r>
      <w:r w:rsidR="00F205C1">
        <w:t>,</w:t>
      </w:r>
      <w:r>
        <w:t xml:space="preserve"> při změně na kotelnu plynovou</w:t>
      </w:r>
      <w:r w:rsidR="00F205C1">
        <w:t>,</w:t>
      </w:r>
      <w:r>
        <w:t xml:space="preserve"> proběhla v r</w:t>
      </w:r>
      <w:r w:rsidR="0093157C">
        <w:t>oce 2000</w:t>
      </w:r>
      <w:r>
        <w:t xml:space="preserve">. </w:t>
      </w:r>
      <w:r w:rsidR="0093157C">
        <w:t xml:space="preserve">Tehdy to stálo cca 600 000 Kč. Nyní musíme </w:t>
      </w:r>
      <w:r>
        <w:t>k rekonstrukci přistoupit znovu. A to patrně bez ohledu</w:t>
      </w:r>
      <w:r w:rsidR="00F205C1">
        <w:t xml:space="preserve"> na to,</w:t>
      </w:r>
      <w:r>
        <w:t xml:space="preserve"> zda je to v</w:t>
      </w:r>
      <w:r w:rsidR="00F205C1">
        <w:t> </w:t>
      </w:r>
      <w:r>
        <w:t>této</w:t>
      </w:r>
      <w:r w:rsidR="00F205C1">
        <w:t xml:space="preserve"> nejasné </w:t>
      </w:r>
      <w:r>
        <w:t>době vhodné.</w:t>
      </w:r>
      <w:r w:rsidR="00F205C1">
        <w:t xml:space="preserve"> Na stávající kotle se již nevyrábí náhradní díly, </w:t>
      </w:r>
      <w:r w:rsidR="00A42116">
        <w:t xml:space="preserve">při poruše </w:t>
      </w:r>
      <w:r w:rsidR="00F205C1">
        <w:t xml:space="preserve">tedy </w:t>
      </w:r>
      <w:r w:rsidR="00A42116">
        <w:t xml:space="preserve">hrozí </w:t>
      </w:r>
      <w:r w:rsidR="00F205C1">
        <w:t>odstavení celého systému</w:t>
      </w:r>
      <w:r w:rsidR="00BE585D">
        <w:t>. Nové kondenzační kotle by měly</w:t>
      </w:r>
      <w:r w:rsidR="00F205C1">
        <w:t xml:space="preserve"> mít výrazně nižší spotřebu. Výbor byl písemně s touto nabídkou seznámen, nikdo není pro zamítnutí akce rekonstrukce kotelny.</w:t>
      </w:r>
    </w:p>
    <w:p w:rsidR="00AD61FA" w:rsidRDefault="00F205C1" w:rsidP="00E53741">
      <w:pPr>
        <w:pStyle w:val="Odstavecseseznamem"/>
        <w:numPr>
          <w:ilvl w:val="0"/>
          <w:numId w:val="1"/>
        </w:numPr>
        <w:jc w:val="both"/>
      </w:pPr>
      <w:r>
        <w:t xml:space="preserve">Fotbalový oddíl </w:t>
      </w:r>
      <w:r w:rsidR="00AD61FA">
        <w:t>si chce svépomocí ,,</w:t>
      </w:r>
      <w:r w:rsidR="00E53741">
        <w:t>zkultu</w:t>
      </w:r>
      <w:r w:rsidR="00AD61FA">
        <w:t>rnit“ kabiny. Mělo by to spočívat ve výmalbě, opravě podlah,</w:t>
      </w:r>
      <w:r w:rsidR="00BE585D">
        <w:t xml:space="preserve"> </w:t>
      </w:r>
      <w:r w:rsidR="00AD61FA">
        <w:t xml:space="preserve"> případně dalších </w:t>
      </w:r>
      <w:r w:rsidR="00C72F21">
        <w:t>úkonech</w:t>
      </w:r>
      <w:r w:rsidR="00AD61FA">
        <w:t xml:space="preserve">. Náklady budou pouze materiálové. Na tuto akci se pokusíme získat část prostředků v grantovém programu města. </w:t>
      </w:r>
    </w:p>
    <w:p w:rsidR="00E53741" w:rsidRDefault="00AD61FA" w:rsidP="00E53741">
      <w:pPr>
        <w:pStyle w:val="Odstavecseseznamem"/>
        <w:numPr>
          <w:ilvl w:val="0"/>
          <w:numId w:val="1"/>
        </w:numPr>
        <w:jc w:val="both"/>
      </w:pPr>
      <w:r>
        <w:t xml:space="preserve">Hlasy z volejbalového oddílu by si přály vybudování závlahového systému pro jejich hřiště. Jakým způsobem, a zda </w:t>
      </w:r>
      <w:r w:rsidR="00A42116">
        <w:t xml:space="preserve">k tomu vůbec </w:t>
      </w:r>
      <w:r>
        <w:t>dojde</w:t>
      </w:r>
      <w:r w:rsidR="00BE585D">
        <w:t>,</w:t>
      </w:r>
      <w:r>
        <w:t xml:space="preserve"> </w:t>
      </w:r>
      <w:r w:rsidR="00C72F21">
        <w:t xml:space="preserve">je nejasné. </w:t>
      </w:r>
      <w:r w:rsidR="00E53741">
        <w:t>Jak moc bolí ruka kropičova – obzvláště</w:t>
      </w:r>
      <w:r w:rsidR="00BE585D">
        <w:t xml:space="preserve">, když ji </w:t>
      </w:r>
      <w:r w:rsidR="00E53741">
        <w:t>nikdo nechce vystřídat</w:t>
      </w:r>
      <w:r w:rsidR="00BE585D">
        <w:t>,</w:t>
      </w:r>
      <w:r w:rsidR="00E53741">
        <w:t xml:space="preserve"> si představit umíme, ale p</w:t>
      </w:r>
      <w:r w:rsidR="00C72F21">
        <w:t>ředně mus</w:t>
      </w:r>
      <w:r w:rsidR="00E53741">
        <w:t>í být vyřešena finanční stránka této věci.</w:t>
      </w:r>
    </w:p>
    <w:p w:rsidR="00E53741" w:rsidRDefault="00E53741" w:rsidP="00E53741"/>
    <w:p w:rsidR="00E53741" w:rsidRDefault="00E53741" w:rsidP="00E53741">
      <w:pPr>
        <w:ind w:left="1065"/>
      </w:pPr>
      <w:r>
        <w:t>Příští schůze proběhne koncem srpna</w:t>
      </w:r>
    </w:p>
    <w:p w:rsidR="00E53741" w:rsidRDefault="00E53741" w:rsidP="00E53741">
      <w:pPr>
        <w:ind w:left="1065"/>
      </w:pPr>
    </w:p>
    <w:p w:rsidR="00F04940" w:rsidRDefault="00E53741" w:rsidP="00E53741">
      <w:pPr>
        <w:ind w:left="6021" w:firstLine="351"/>
      </w:pPr>
      <w:r>
        <w:t xml:space="preserve">         Pavel Šalda, sekretář TJ</w:t>
      </w:r>
      <w:r w:rsidR="00C72F21">
        <w:t xml:space="preserve"> </w:t>
      </w:r>
      <w:r w:rsidR="00AD61FA">
        <w:t xml:space="preserve"> </w:t>
      </w:r>
      <w:r w:rsidR="00E76526">
        <w:t xml:space="preserve"> </w:t>
      </w:r>
    </w:p>
    <w:p w:rsidR="00AA7EF6" w:rsidRDefault="00AA7EF6" w:rsidP="00AA7EF6"/>
    <w:p w:rsidR="000F5301" w:rsidRDefault="0099658F" w:rsidP="00AA7EF6">
      <w:r>
        <w:t xml:space="preserve"> </w:t>
      </w:r>
      <w:r w:rsidR="00044F67">
        <w:t xml:space="preserve"> </w:t>
      </w:r>
    </w:p>
    <w:sectPr w:rsidR="000F5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3A56"/>
    <w:multiLevelType w:val="hybridMultilevel"/>
    <w:tmpl w:val="93802A1C"/>
    <w:lvl w:ilvl="0" w:tplc="3F32CF84">
      <w:numFmt w:val="bullet"/>
      <w:lvlText w:val="-"/>
      <w:lvlJc w:val="left"/>
      <w:pPr>
        <w:ind w:left="1065" w:hanging="360"/>
      </w:pPr>
      <w:rPr>
        <w:rFonts w:ascii="Calibri" w:eastAsiaTheme="minorHAnsi"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E4"/>
    <w:rsid w:val="00044F67"/>
    <w:rsid w:val="000F5301"/>
    <w:rsid w:val="00204EFE"/>
    <w:rsid w:val="004D55B5"/>
    <w:rsid w:val="005C2EA7"/>
    <w:rsid w:val="005D0171"/>
    <w:rsid w:val="005F752E"/>
    <w:rsid w:val="00670BAF"/>
    <w:rsid w:val="006928E4"/>
    <w:rsid w:val="00705901"/>
    <w:rsid w:val="00802C8B"/>
    <w:rsid w:val="0093157C"/>
    <w:rsid w:val="0095618B"/>
    <w:rsid w:val="0099658F"/>
    <w:rsid w:val="00A42116"/>
    <w:rsid w:val="00AA7EF6"/>
    <w:rsid w:val="00AD61FA"/>
    <w:rsid w:val="00B6329E"/>
    <w:rsid w:val="00BE585D"/>
    <w:rsid w:val="00C72F21"/>
    <w:rsid w:val="00C736E4"/>
    <w:rsid w:val="00DD0962"/>
    <w:rsid w:val="00E53741"/>
    <w:rsid w:val="00E76526"/>
    <w:rsid w:val="00F04940"/>
    <w:rsid w:val="00F15243"/>
    <w:rsid w:val="00F205C1"/>
    <w:rsid w:val="00FC2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5FDF"/>
  <w15:chartTrackingRefBased/>
  <w15:docId w15:val="{4EDB35C5-CF07-438E-9C99-45667378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2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788</Words>
  <Characters>4651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TJ</cp:lastModifiedBy>
  <cp:revision>16</cp:revision>
  <dcterms:created xsi:type="dcterms:W3CDTF">2023-06-19T06:41:00Z</dcterms:created>
  <dcterms:modified xsi:type="dcterms:W3CDTF">2023-06-28T06:47:00Z</dcterms:modified>
</cp:coreProperties>
</file>